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BFF669" w14:textId="77777777" w:rsidR="00FF2436" w:rsidRDefault="00FF2436" w:rsidP="00FF2436">
      <w:pPr>
        <w:pStyle w:val="Default"/>
      </w:pPr>
    </w:p>
    <w:p w14:paraId="7B5CEE96" w14:textId="77777777" w:rsidR="00FF2436" w:rsidRPr="00FF2436" w:rsidRDefault="00FF2436" w:rsidP="00FF2436">
      <w:pPr>
        <w:pStyle w:val="Default"/>
        <w:jc w:val="center"/>
        <w:rPr>
          <w:rFonts w:ascii="Times New Roman" w:hAnsi="Times New Roman" w:cs="Times New Roman"/>
        </w:rPr>
      </w:pPr>
      <w:r w:rsidRPr="00FF2436">
        <w:rPr>
          <w:rFonts w:ascii="Times New Roman" w:hAnsi="Times New Roman" w:cs="Times New Roman"/>
          <w:b/>
          <w:bCs/>
        </w:rPr>
        <w:t>Программа повышения квалификации</w:t>
      </w:r>
    </w:p>
    <w:p w14:paraId="3739E588" w14:textId="77777777" w:rsidR="00FF2436" w:rsidRPr="00FF2436" w:rsidRDefault="00FF2436" w:rsidP="00FF2436">
      <w:pPr>
        <w:pStyle w:val="Default"/>
        <w:jc w:val="center"/>
        <w:rPr>
          <w:rFonts w:ascii="Times New Roman" w:hAnsi="Times New Roman" w:cs="Times New Roman"/>
        </w:rPr>
      </w:pPr>
      <w:r w:rsidRPr="00FF2436">
        <w:rPr>
          <w:rFonts w:ascii="Times New Roman" w:hAnsi="Times New Roman" w:cs="Times New Roman"/>
        </w:rPr>
        <w:t>«</w:t>
      </w:r>
      <w:bookmarkStart w:id="0" w:name="_Hlk5109272"/>
      <w:r w:rsidRPr="00FF2436">
        <w:rPr>
          <w:rFonts w:ascii="Times New Roman" w:hAnsi="Times New Roman" w:cs="Times New Roman"/>
        </w:rPr>
        <w:t>Современные тенденции в получении и исследовании функциональных материалов</w:t>
      </w:r>
      <w:bookmarkEnd w:id="0"/>
      <w:r w:rsidRPr="00FF2436">
        <w:rPr>
          <w:rFonts w:ascii="Times New Roman" w:hAnsi="Times New Roman" w:cs="Times New Roman"/>
        </w:rPr>
        <w:t>»</w:t>
      </w:r>
    </w:p>
    <w:p w14:paraId="432761C1" w14:textId="77777777" w:rsidR="00FF2436" w:rsidRPr="00FF2436" w:rsidRDefault="00FF2436" w:rsidP="00FF2436">
      <w:pPr>
        <w:ind w:firstLine="36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F2436">
        <w:rPr>
          <w:rFonts w:ascii="Times New Roman" w:hAnsi="Times New Roman" w:cs="Times New Roman"/>
          <w:sz w:val="24"/>
          <w:szCs w:val="24"/>
        </w:rPr>
        <w:t>2</w:t>
      </w:r>
      <w:r w:rsidR="00153AB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-2</w:t>
      </w:r>
      <w:r w:rsidR="00153AB7">
        <w:rPr>
          <w:rFonts w:ascii="Times New Roman" w:hAnsi="Times New Roman" w:cs="Times New Roman"/>
          <w:sz w:val="24"/>
          <w:szCs w:val="24"/>
        </w:rPr>
        <w:t>6</w:t>
      </w:r>
      <w:r w:rsidRPr="00FF2436">
        <w:rPr>
          <w:rFonts w:ascii="Times New Roman" w:hAnsi="Times New Roman" w:cs="Times New Roman"/>
          <w:sz w:val="24"/>
          <w:szCs w:val="24"/>
        </w:rPr>
        <w:t xml:space="preserve"> апреля 201</w:t>
      </w:r>
      <w:r w:rsidR="00153AB7">
        <w:rPr>
          <w:rFonts w:ascii="Times New Roman" w:hAnsi="Times New Roman" w:cs="Times New Roman"/>
          <w:sz w:val="24"/>
          <w:szCs w:val="24"/>
        </w:rPr>
        <w:t>8</w:t>
      </w:r>
      <w:r w:rsidRPr="00FF2436">
        <w:rPr>
          <w:rFonts w:ascii="Times New Roman" w:hAnsi="Times New Roman" w:cs="Times New Roman"/>
          <w:sz w:val="24"/>
          <w:szCs w:val="24"/>
        </w:rPr>
        <w:t xml:space="preserve"> г.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22"/>
        <w:gridCol w:w="7323"/>
      </w:tblGrid>
      <w:tr w:rsidR="00E53C4E" w14:paraId="5A3224A5" w14:textId="77777777" w:rsidTr="003932C1">
        <w:tc>
          <w:tcPr>
            <w:tcW w:w="9345" w:type="dxa"/>
            <w:gridSpan w:val="2"/>
            <w:shd w:val="clear" w:color="auto" w:fill="D9E2F3" w:themeFill="accent5" w:themeFillTint="33"/>
          </w:tcPr>
          <w:p w14:paraId="58DE10AA" w14:textId="77777777" w:rsidR="00E53C4E" w:rsidRPr="00424EE1" w:rsidRDefault="003932C1" w:rsidP="003932C1">
            <w:pPr>
              <w:tabs>
                <w:tab w:val="center" w:pos="4564"/>
                <w:tab w:val="left" w:pos="5955"/>
              </w:tabs>
              <w:rPr>
                <w:rFonts w:ascii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eastAsia="ru-RU"/>
              </w:rPr>
              <w:tab/>
            </w:r>
            <w:r w:rsidR="00E40C4A">
              <w:rPr>
                <w:rFonts w:ascii="Times New Roman" w:hAnsi="Times New Roman" w:cs="Times New Roman"/>
                <w:b/>
                <w:sz w:val="24"/>
                <w:lang w:eastAsia="ru-RU"/>
              </w:rPr>
              <w:t>Л</w:t>
            </w:r>
            <w:r w:rsidR="00E40C4A" w:rsidRPr="00424EE1">
              <w:rPr>
                <w:rFonts w:ascii="Times New Roman" w:hAnsi="Times New Roman" w:cs="Times New Roman"/>
                <w:b/>
                <w:sz w:val="24"/>
                <w:lang w:eastAsia="ru-RU"/>
              </w:rPr>
              <w:t>ЕКЦИИ</w:t>
            </w:r>
            <w:r>
              <w:rPr>
                <w:rFonts w:ascii="Times New Roman" w:hAnsi="Times New Roman" w:cs="Times New Roman"/>
                <w:b/>
                <w:sz w:val="24"/>
                <w:lang w:eastAsia="ru-RU"/>
              </w:rPr>
              <w:tab/>
            </w:r>
          </w:p>
        </w:tc>
      </w:tr>
      <w:tr w:rsidR="007602AA" w:rsidRPr="00424EE1" w14:paraId="45DB1F8F" w14:textId="77777777" w:rsidTr="00C7205F">
        <w:tc>
          <w:tcPr>
            <w:tcW w:w="2022" w:type="dxa"/>
          </w:tcPr>
          <w:p w14:paraId="50B4B471" w14:textId="77777777" w:rsidR="007602AA" w:rsidRDefault="00E53C4E" w:rsidP="00424EE1">
            <w:pPr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lang w:eastAsia="ru-RU"/>
              </w:rPr>
              <w:t>По секции «Химия»</w:t>
            </w:r>
          </w:p>
        </w:tc>
        <w:tc>
          <w:tcPr>
            <w:tcW w:w="7323" w:type="dxa"/>
            <w:shd w:val="clear" w:color="auto" w:fill="FFFFFF" w:themeFill="background1"/>
          </w:tcPr>
          <w:p w14:paraId="3F7B3F79" w14:textId="77777777" w:rsidR="007602AA" w:rsidRPr="00C7205F" w:rsidRDefault="00424EE1" w:rsidP="00C7205F">
            <w:pPr>
              <w:pStyle w:val="a7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</w:pPr>
            <w:r w:rsidRPr="00C7205F"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Lothar Alfred Heinrich, Pro</w:t>
            </w:r>
            <w:r w:rsidR="008A78AB" w:rsidRPr="00C7205F"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 xml:space="preserve">fessor TSU, </w:t>
            </w:r>
            <w:proofErr w:type="spellStart"/>
            <w:r w:rsidR="008A78AB" w:rsidRPr="00C7205F"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Universitat</w:t>
            </w:r>
            <w:proofErr w:type="spellEnd"/>
            <w:r w:rsidR="008A78AB" w:rsidRPr="00C7205F"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 xml:space="preserve"> Munster</w:t>
            </w:r>
          </w:p>
          <w:p w14:paraId="763ED86D" w14:textId="77777777" w:rsidR="00424EE1" w:rsidRPr="00C7205F" w:rsidRDefault="00424EE1" w:rsidP="00C7205F">
            <w:pPr>
              <w:pStyle w:val="a7"/>
              <w:shd w:val="clear" w:color="auto" w:fill="FFFFFF" w:themeFill="background1"/>
              <w:ind w:left="0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en-US"/>
              </w:rPr>
            </w:pPr>
            <w:r w:rsidRPr="00C7205F"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en-US"/>
              </w:rPr>
              <w:t>«</w:t>
            </w:r>
            <w:r w:rsidR="00133998" w:rsidRPr="00C7205F">
              <w:rPr>
                <w:lang w:val="en-US"/>
              </w:rPr>
              <w:t xml:space="preserve"> </w:t>
            </w:r>
            <w:r w:rsidR="00133998" w:rsidRPr="00C7205F"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en-US"/>
              </w:rPr>
              <w:t xml:space="preserve">Investigations on drug-delivery systems for transdermal medication and wound care </w:t>
            </w:r>
            <w:r w:rsidRPr="00C7205F"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en-US"/>
              </w:rPr>
              <w:t>»</w:t>
            </w:r>
          </w:p>
          <w:p w14:paraId="6401B4C6" w14:textId="77777777" w:rsidR="008D21F9" w:rsidRPr="00C7205F" w:rsidRDefault="008D21F9" w:rsidP="00C7205F">
            <w:pPr>
              <w:pStyle w:val="a7"/>
              <w:shd w:val="clear" w:color="auto" w:fill="FFFFFF" w:themeFill="background1"/>
              <w:ind w:left="0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en-US"/>
              </w:rPr>
            </w:pPr>
          </w:p>
          <w:p w14:paraId="3080EE6A" w14:textId="77777777" w:rsidR="00133998" w:rsidRPr="00C7205F" w:rsidRDefault="00133998" w:rsidP="00C7205F">
            <w:pPr>
              <w:pStyle w:val="a7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bookmarkStart w:id="1" w:name="_Hlk5106368"/>
            <w:proofErr w:type="spellStart"/>
            <w:r w:rsidRPr="00C7205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Саланов</w:t>
            </w:r>
            <w:proofErr w:type="spellEnd"/>
            <w:r w:rsidRPr="00C7205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Алексей Николаевич, к.х.н., Институт катализа им. </w:t>
            </w:r>
            <w:proofErr w:type="gramStart"/>
            <w:r w:rsidRPr="00C7205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Г.К.</w:t>
            </w:r>
            <w:proofErr w:type="gramEnd"/>
            <w:r w:rsidRPr="00C7205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Борескова СО РАН, г. Новосибирск</w:t>
            </w:r>
          </w:p>
          <w:bookmarkEnd w:id="1"/>
          <w:p w14:paraId="5D473438" w14:textId="77777777" w:rsidR="00424EE1" w:rsidRPr="00C7205F" w:rsidRDefault="00133998" w:rsidP="00C7205F">
            <w:pPr>
              <w:pStyle w:val="a7"/>
              <w:shd w:val="clear" w:color="auto" w:fill="FFFFFF" w:themeFill="background1"/>
              <w:ind w:left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7205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"</w:t>
            </w:r>
            <w:r w:rsidRPr="00C7205F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 xml:space="preserve">Каталитическая коррозия платиновых металлов, инициированная реакциями окисления СО и </w:t>
            </w:r>
            <w:r w:rsidRPr="00C7205F"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en-US"/>
              </w:rPr>
              <w:t>NH</w:t>
            </w:r>
            <w:r w:rsidRPr="00C7205F"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vertAlign w:val="subscript"/>
              </w:rPr>
              <w:t>3</w:t>
            </w:r>
            <w:r w:rsidRPr="00C7205F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 xml:space="preserve"> кислородом</w:t>
            </w:r>
            <w:r w:rsidRPr="00C7205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"</w:t>
            </w:r>
          </w:p>
          <w:p w14:paraId="0FAB2EC6" w14:textId="77777777" w:rsidR="008D21F9" w:rsidRPr="00C7205F" w:rsidRDefault="008D21F9" w:rsidP="00C7205F">
            <w:pPr>
              <w:pStyle w:val="a7"/>
              <w:shd w:val="clear" w:color="auto" w:fill="FFFFFF" w:themeFill="background1"/>
              <w:ind w:left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  <w:p w14:paraId="352E2105" w14:textId="77777777" w:rsidR="00424EE1" w:rsidRPr="00C7205F" w:rsidRDefault="00424EE1" w:rsidP="00C7205F">
            <w:pPr>
              <w:pStyle w:val="a7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7205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Решетников Сергей Иванович, д.х</w:t>
            </w:r>
            <w:r w:rsidR="008A78AB" w:rsidRPr="00C7205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.н., Институт катализа им. </w:t>
            </w:r>
            <w:proofErr w:type="gramStart"/>
            <w:r w:rsidR="008A78AB" w:rsidRPr="00C7205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Г.К.</w:t>
            </w:r>
            <w:proofErr w:type="gramEnd"/>
            <w:r w:rsidR="008A78AB" w:rsidRPr="00C7205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 </w:t>
            </w:r>
            <w:r w:rsidRPr="00C7205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Б</w:t>
            </w:r>
            <w:r w:rsidR="008A78AB" w:rsidRPr="00C7205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орескова СО РАН, г. Новосибирск</w:t>
            </w:r>
          </w:p>
          <w:p w14:paraId="45B59468" w14:textId="77777777" w:rsidR="00424EE1" w:rsidRPr="00C7205F" w:rsidRDefault="00424EE1" w:rsidP="00C7205F">
            <w:pPr>
              <w:pStyle w:val="a7"/>
              <w:shd w:val="clear" w:color="auto" w:fill="FFFFFF" w:themeFill="background1"/>
              <w:ind w:left="0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C7205F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«</w:t>
            </w:r>
            <w:r w:rsidR="00133998" w:rsidRPr="00C7205F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Адсорбенты – их роль в экологии и катализе</w:t>
            </w:r>
            <w:r w:rsidRPr="00C7205F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»</w:t>
            </w:r>
          </w:p>
          <w:p w14:paraId="620B4095" w14:textId="77777777" w:rsidR="008D21F9" w:rsidRPr="00C7205F" w:rsidRDefault="008D21F9" w:rsidP="00C7205F">
            <w:pPr>
              <w:pStyle w:val="a7"/>
              <w:shd w:val="clear" w:color="auto" w:fill="FFFFFF" w:themeFill="background1"/>
              <w:ind w:left="0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  <w:p w14:paraId="64B9760F" w14:textId="77777777" w:rsidR="00133998" w:rsidRPr="00C7205F" w:rsidRDefault="00133998" w:rsidP="00C7205F">
            <w:pPr>
              <w:pStyle w:val="a7"/>
              <w:numPr>
                <w:ilvl w:val="0"/>
                <w:numId w:val="3"/>
              </w:numPr>
              <w:shd w:val="clear" w:color="auto" w:fill="FFFFFF" w:themeFill="background1"/>
              <w:ind w:hanging="720"/>
              <w:jc w:val="both"/>
              <w:rPr>
                <w:rFonts w:ascii="Times New Roman" w:hAnsi="Times New Roman" w:cs="Times New Roman"/>
                <w:sz w:val="24"/>
                <w:lang w:eastAsia="ru-RU"/>
              </w:rPr>
            </w:pPr>
            <w:bookmarkStart w:id="2" w:name="_Hlk5106394"/>
            <w:r w:rsidRPr="00C7205F">
              <w:rPr>
                <w:rFonts w:ascii="Times New Roman" w:hAnsi="Times New Roman" w:cs="Times New Roman"/>
                <w:sz w:val="24"/>
                <w:lang w:eastAsia="ru-RU"/>
              </w:rPr>
              <w:t xml:space="preserve">Ключарев Валентин Викторович (ИПХФ РАН) </w:t>
            </w:r>
          </w:p>
          <w:bookmarkEnd w:id="2"/>
          <w:p w14:paraId="39F306CD" w14:textId="77777777" w:rsidR="00133998" w:rsidRPr="00C7205F" w:rsidRDefault="00133998" w:rsidP="00C7205F">
            <w:pPr>
              <w:pStyle w:val="a7"/>
              <w:shd w:val="clear" w:color="auto" w:fill="FFFFFF" w:themeFill="background1"/>
              <w:ind w:left="0"/>
              <w:jc w:val="both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C7205F">
              <w:rPr>
                <w:rFonts w:ascii="Times New Roman" w:hAnsi="Times New Roman" w:cs="Times New Roman"/>
                <w:sz w:val="24"/>
                <w:lang w:eastAsia="ru-RU"/>
              </w:rPr>
              <w:t>Круглый стол "</w:t>
            </w:r>
            <w:r w:rsidRPr="00C7205F">
              <w:rPr>
                <w:rFonts w:ascii="Times New Roman" w:hAnsi="Times New Roman" w:cs="Times New Roman"/>
                <w:b/>
                <w:sz w:val="24"/>
                <w:lang w:eastAsia="ru-RU"/>
              </w:rPr>
              <w:t>Менеджмент науки материалов в России: некоторые проблемы и перспективы</w:t>
            </w:r>
            <w:r w:rsidRPr="00C7205F">
              <w:rPr>
                <w:rFonts w:ascii="Times New Roman" w:hAnsi="Times New Roman" w:cs="Times New Roman"/>
                <w:sz w:val="24"/>
                <w:lang w:eastAsia="ru-RU"/>
              </w:rPr>
              <w:t>"</w:t>
            </w:r>
          </w:p>
          <w:p w14:paraId="3B58A8C9" w14:textId="77777777" w:rsidR="008D21F9" w:rsidRPr="00C7205F" w:rsidRDefault="008D21F9" w:rsidP="00C7205F">
            <w:pPr>
              <w:pStyle w:val="a7"/>
              <w:shd w:val="clear" w:color="auto" w:fill="FFFFFF" w:themeFill="background1"/>
              <w:ind w:left="0"/>
              <w:jc w:val="both"/>
              <w:rPr>
                <w:rFonts w:ascii="Times New Roman" w:hAnsi="Times New Roman" w:cs="Times New Roman"/>
                <w:sz w:val="24"/>
                <w:lang w:eastAsia="ru-RU"/>
              </w:rPr>
            </w:pPr>
          </w:p>
          <w:p w14:paraId="534FF758" w14:textId="77777777" w:rsidR="00133998" w:rsidRPr="00C7205F" w:rsidRDefault="00133998" w:rsidP="00C7205F">
            <w:pPr>
              <w:pStyle w:val="a7"/>
              <w:numPr>
                <w:ilvl w:val="0"/>
                <w:numId w:val="3"/>
              </w:numPr>
              <w:shd w:val="clear" w:color="auto" w:fill="FFFFFF" w:themeFill="background1"/>
              <w:ind w:left="-39" w:firstLine="39"/>
              <w:jc w:val="both"/>
              <w:rPr>
                <w:rFonts w:ascii="Times New Roman" w:hAnsi="Times New Roman" w:cs="Times New Roman"/>
                <w:sz w:val="24"/>
                <w:lang w:val="en-US" w:eastAsia="ru-RU"/>
              </w:rPr>
            </w:pPr>
            <w:bookmarkStart w:id="3" w:name="_Hlk5106966"/>
            <w:r w:rsidRPr="00C7205F">
              <w:rPr>
                <w:rFonts w:ascii="Times New Roman" w:hAnsi="Times New Roman" w:cs="Times New Roman"/>
                <w:sz w:val="24"/>
                <w:lang w:val="en-US" w:eastAsia="ru-RU"/>
              </w:rPr>
              <w:t>Gary Pope, University of Texas (Austin), Quoc Nguyen, University of Texas (Austin)</w:t>
            </w:r>
          </w:p>
          <w:p w14:paraId="3DD0BA05" w14:textId="77777777" w:rsidR="00133998" w:rsidRPr="00C7205F" w:rsidRDefault="00133998" w:rsidP="00C7205F">
            <w:pPr>
              <w:pStyle w:val="a7"/>
              <w:shd w:val="clear" w:color="auto" w:fill="FFFFFF" w:themeFill="background1"/>
              <w:ind w:left="-39" w:firstLine="39"/>
              <w:jc w:val="both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C7205F">
              <w:rPr>
                <w:rFonts w:ascii="Times New Roman" w:hAnsi="Times New Roman" w:cs="Times New Roman"/>
                <w:sz w:val="24"/>
                <w:lang w:eastAsia="ru-RU"/>
              </w:rPr>
              <w:t>«</w:t>
            </w:r>
            <w:r w:rsidRPr="00C7205F">
              <w:rPr>
                <w:rFonts w:ascii="Times New Roman" w:hAnsi="Times New Roman" w:cs="Times New Roman"/>
                <w:b/>
                <w:sz w:val="24"/>
                <w:lang w:eastAsia="ru-RU"/>
              </w:rPr>
              <w:t>Поверхностно-активные вещества (</w:t>
            </w:r>
            <w:proofErr w:type="spellStart"/>
            <w:r w:rsidRPr="00C7205F">
              <w:rPr>
                <w:rFonts w:ascii="Times New Roman" w:hAnsi="Times New Roman" w:cs="Times New Roman"/>
                <w:b/>
                <w:sz w:val="24"/>
                <w:lang w:eastAsia="ru-RU"/>
              </w:rPr>
              <w:t>био</w:t>
            </w:r>
            <w:proofErr w:type="spellEnd"/>
            <w:r w:rsidRPr="00C7205F">
              <w:rPr>
                <w:rFonts w:ascii="Times New Roman" w:hAnsi="Times New Roman" w:cs="Times New Roman"/>
                <w:b/>
                <w:sz w:val="24"/>
                <w:lang w:eastAsia="ru-RU"/>
              </w:rPr>
              <w:t>-, для нефтеотдачи, новые классы)</w:t>
            </w:r>
            <w:r w:rsidRPr="00C7205F">
              <w:rPr>
                <w:rFonts w:ascii="Times New Roman" w:hAnsi="Times New Roman" w:cs="Times New Roman"/>
                <w:sz w:val="24"/>
                <w:lang w:eastAsia="ru-RU"/>
              </w:rPr>
              <w:t>»</w:t>
            </w:r>
          </w:p>
          <w:p w14:paraId="0B7D1D7F" w14:textId="77777777" w:rsidR="008D21F9" w:rsidRPr="00C7205F" w:rsidRDefault="008D21F9" w:rsidP="00C7205F">
            <w:pPr>
              <w:pStyle w:val="a7"/>
              <w:shd w:val="clear" w:color="auto" w:fill="FFFFFF" w:themeFill="background1"/>
              <w:ind w:left="-39" w:firstLine="39"/>
              <w:jc w:val="both"/>
              <w:rPr>
                <w:rFonts w:ascii="Times New Roman" w:hAnsi="Times New Roman" w:cs="Times New Roman"/>
                <w:sz w:val="24"/>
                <w:lang w:eastAsia="ru-RU"/>
              </w:rPr>
            </w:pPr>
          </w:p>
          <w:p w14:paraId="59E15625" w14:textId="77777777" w:rsidR="00133998" w:rsidRPr="00C7205F" w:rsidRDefault="00133998" w:rsidP="00C7205F">
            <w:pPr>
              <w:pStyle w:val="a7"/>
              <w:numPr>
                <w:ilvl w:val="0"/>
                <w:numId w:val="3"/>
              </w:numPr>
              <w:shd w:val="clear" w:color="auto" w:fill="FFFFFF" w:themeFill="background1"/>
              <w:ind w:left="-39" w:firstLine="39"/>
              <w:jc w:val="both"/>
              <w:rPr>
                <w:rFonts w:ascii="Times New Roman" w:hAnsi="Times New Roman" w:cs="Times New Roman"/>
                <w:sz w:val="24"/>
                <w:lang w:val="en-US" w:eastAsia="ru-RU"/>
              </w:rPr>
            </w:pPr>
            <w:r w:rsidRPr="00C7205F">
              <w:rPr>
                <w:rFonts w:ascii="Times New Roman" w:hAnsi="Times New Roman" w:cs="Times New Roman"/>
                <w:sz w:val="24"/>
                <w:lang w:val="en-US" w:eastAsia="ru-RU"/>
              </w:rPr>
              <w:t xml:space="preserve">Ignacio Sanz </w:t>
            </w:r>
            <w:proofErr w:type="spellStart"/>
            <w:r w:rsidRPr="00C7205F">
              <w:rPr>
                <w:rFonts w:ascii="Times New Roman" w:hAnsi="Times New Roman" w:cs="Times New Roman"/>
                <w:sz w:val="24"/>
                <w:lang w:val="en-US" w:eastAsia="ru-RU"/>
              </w:rPr>
              <w:t>Madroño</w:t>
            </w:r>
            <w:proofErr w:type="spellEnd"/>
            <w:r w:rsidRPr="00C7205F">
              <w:rPr>
                <w:rFonts w:ascii="Times New Roman" w:hAnsi="Times New Roman" w:cs="Times New Roman"/>
                <w:sz w:val="24"/>
                <w:lang w:val="en-US" w:eastAsia="ru-RU"/>
              </w:rPr>
              <w:t xml:space="preserve">, Head of Thermal Processes at </w:t>
            </w:r>
            <w:proofErr w:type="spellStart"/>
            <w:r w:rsidRPr="00C7205F">
              <w:rPr>
                <w:rFonts w:ascii="Times New Roman" w:hAnsi="Times New Roman" w:cs="Times New Roman"/>
                <w:sz w:val="24"/>
                <w:lang w:val="en-US" w:eastAsia="ru-RU"/>
              </w:rPr>
              <w:t>Urbase</w:t>
            </w:r>
            <w:bookmarkEnd w:id="3"/>
            <w:r w:rsidRPr="00C7205F">
              <w:rPr>
                <w:rFonts w:ascii="Times New Roman" w:hAnsi="Times New Roman" w:cs="Times New Roman"/>
                <w:sz w:val="24"/>
                <w:lang w:val="en-US" w:eastAsia="ru-RU"/>
              </w:rPr>
              <w:t>r</w:t>
            </w:r>
            <w:proofErr w:type="spellEnd"/>
            <w:r w:rsidRPr="00C7205F">
              <w:rPr>
                <w:rFonts w:ascii="Times New Roman" w:hAnsi="Times New Roman" w:cs="Times New Roman"/>
                <w:sz w:val="24"/>
                <w:lang w:val="en-US" w:eastAsia="ru-RU"/>
              </w:rPr>
              <w:t xml:space="preserve">, </w:t>
            </w:r>
          </w:p>
          <w:p w14:paraId="34B2AE72" w14:textId="77777777" w:rsidR="00133998" w:rsidRPr="00C7205F" w:rsidRDefault="00133998" w:rsidP="008D21F9">
            <w:pPr>
              <w:pStyle w:val="a7"/>
              <w:ind w:left="-39" w:firstLine="39"/>
              <w:jc w:val="both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C7205F">
              <w:rPr>
                <w:rFonts w:ascii="Times New Roman" w:hAnsi="Times New Roman" w:cs="Times New Roman"/>
                <w:sz w:val="24"/>
                <w:lang w:eastAsia="ru-RU"/>
              </w:rPr>
              <w:t>«</w:t>
            </w:r>
            <w:r w:rsidRPr="00C7205F">
              <w:rPr>
                <w:rFonts w:ascii="Times New Roman" w:hAnsi="Times New Roman" w:cs="Times New Roman"/>
                <w:b/>
                <w:sz w:val="24"/>
                <w:lang w:eastAsia="ru-RU"/>
              </w:rPr>
              <w:t>Переработка мусора</w:t>
            </w:r>
            <w:r w:rsidRPr="00C7205F">
              <w:rPr>
                <w:rFonts w:ascii="Times New Roman" w:hAnsi="Times New Roman" w:cs="Times New Roman"/>
                <w:sz w:val="24"/>
                <w:lang w:eastAsia="ru-RU"/>
              </w:rPr>
              <w:t>»</w:t>
            </w:r>
          </w:p>
        </w:tc>
      </w:tr>
      <w:tr w:rsidR="007602AA" w:rsidRPr="00424EE1" w14:paraId="6AC622D4" w14:textId="77777777" w:rsidTr="00C7205F">
        <w:tc>
          <w:tcPr>
            <w:tcW w:w="2022" w:type="dxa"/>
          </w:tcPr>
          <w:p w14:paraId="02568A1E" w14:textId="77777777" w:rsidR="007602AA" w:rsidRPr="00424EE1" w:rsidRDefault="00424EE1" w:rsidP="00B965DE">
            <w:pPr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lang w:eastAsia="ru-RU"/>
              </w:rPr>
              <w:t>По секции «Физика»</w:t>
            </w:r>
          </w:p>
        </w:tc>
        <w:tc>
          <w:tcPr>
            <w:tcW w:w="7323" w:type="dxa"/>
            <w:shd w:val="clear" w:color="auto" w:fill="FFFFFF" w:themeFill="background1"/>
          </w:tcPr>
          <w:p w14:paraId="4CFD5A38" w14:textId="77777777" w:rsidR="008D21F9" w:rsidRPr="00C7205F" w:rsidRDefault="00133998" w:rsidP="00C7205F">
            <w:pPr>
              <w:pStyle w:val="a7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bookmarkStart w:id="4" w:name="_Hlk5106987"/>
            <w:r w:rsidRPr="00C7205F">
              <w:rPr>
                <w:rFonts w:ascii="Times New Roman" w:hAnsi="Times New Roman" w:cs="Times New Roman"/>
                <w:snapToGrid w:val="0"/>
                <w:sz w:val="24"/>
                <w:szCs w:val="24"/>
                <w:shd w:val="clear" w:color="auto" w:fill="FFFFFF" w:themeFill="background1"/>
                <w:lang w:val="en-US"/>
              </w:rPr>
              <w:t xml:space="preserve">Krzysztof </w:t>
            </w:r>
            <w:proofErr w:type="spellStart"/>
            <w:r w:rsidRPr="00C7205F">
              <w:rPr>
                <w:rFonts w:ascii="Times New Roman" w:hAnsi="Times New Roman" w:cs="Times New Roman"/>
                <w:snapToGrid w:val="0"/>
                <w:sz w:val="24"/>
                <w:szCs w:val="24"/>
                <w:shd w:val="clear" w:color="auto" w:fill="FFFFFF" w:themeFill="background1"/>
                <w:lang w:val="en-US"/>
              </w:rPr>
              <w:t>Siemek</w:t>
            </w:r>
            <w:proofErr w:type="spellEnd"/>
            <w:r w:rsidRPr="00C7205F">
              <w:rPr>
                <w:rFonts w:ascii="Times New Roman" w:hAnsi="Times New Roman" w:cs="Times New Roman"/>
                <w:snapToGrid w:val="0"/>
                <w:sz w:val="24"/>
                <w:szCs w:val="24"/>
                <w:shd w:val="clear" w:color="auto" w:fill="FFFFFF" w:themeFill="background1"/>
                <w:lang w:val="en-US"/>
              </w:rPr>
              <w:t xml:space="preserve">, </w:t>
            </w:r>
            <w:proofErr w:type="spellStart"/>
            <w:proofErr w:type="gramStart"/>
            <w:r w:rsidRPr="00C7205F">
              <w:rPr>
                <w:rFonts w:ascii="Times New Roman" w:hAnsi="Times New Roman" w:cs="Times New Roman"/>
                <w:snapToGrid w:val="0"/>
                <w:sz w:val="24"/>
                <w:szCs w:val="24"/>
                <w:shd w:val="clear" w:color="auto" w:fill="FFFFFF" w:themeFill="background1"/>
                <w:lang w:val="en-US"/>
              </w:rPr>
              <w:t>Ph.D</w:t>
            </w:r>
            <w:proofErr w:type="spellEnd"/>
            <w:proofErr w:type="gramEnd"/>
            <w:r w:rsidRPr="00C7205F">
              <w:rPr>
                <w:rFonts w:ascii="Times New Roman" w:hAnsi="Times New Roman" w:cs="Times New Roman"/>
                <w:snapToGrid w:val="0"/>
                <w:sz w:val="24"/>
                <w:szCs w:val="24"/>
                <w:shd w:val="clear" w:color="auto" w:fill="FFFFFF" w:themeFill="background1"/>
                <w:lang w:val="en-US"/>
              </w:rPr>
              <w:t>, senior researcher Joint Institute for Nuclear Research</w:t>
            </w:r>
            <w:bookmarkEnd w:id="4"/>
            <w:r w:rsidRPr="00C7205F">
              <w:rPr>
                <w:rFonts w:ascii="Times New Roman" w:hAnsi="Times New Roman" w:cs="Times New Roman"/>
                <w:snapToGrid w:val="0"/>
                <w:sz w:val="24"/>
                <w:szCs w:val="24"/>
                <w:shd w:val="clear" w:color="auto" w:fill="FFFFFF" w:themeFill="background1"/>
                <w:lang w:val="en-US"/>
              </w:rPr>
              <w:t>,</w:t>
            </w:r>
            <w:r w:rsidRPr="00C7205F"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 xml:space="preserve"> «Positron Studies Of Defects In Ion-Implanted Materials» </w:t>
            </w:r>
          </w:p>
          <w:p w14:paraId="2E7AEE77" w14:textId="77777777" w:rsidR="00133998" w:rsidRPr="00C7205F" w:rsidRDefault="00424EE1" w:rsidP="00C7205F">
            <w:pPr>
              <w:pStyle w:val="a7"/>
              <w:shd w:val="clear" w:color="auto" w:fill="FFFFFF" w:themeFill="background1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05F">
              <w:rPr>
                <w:rFonts w:ascii="Times New Roman" w:hAnsi="Times New Roman" w:cs="Times New Roman"/>
                <w:b/>
                <w:sz w:val="24"/>
                <w:szCs w:val="24"/>
              </w:rPr>
              <w:t>«Компьютерный дизайн новых сверхпроводящих материалов»</w:t>
            </w:r>
          </w:p>
          <w:p w14:paraId="3D1B06B9" w14:textId="77777777" w:rsidR="008D21F9" w:rsidRPr="00C7205F" w:rsidRDefault="008D21F9" w:rsidP="00C7205F">
            <w:pPr>
              <w:pStyle w:val="a7"/>
              <w:shd w:val="clear" w:color="auto" w:fill="FFFFFF" w:themeFill="background1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0DDC996" w14:textId="77777777" w:rsidR="00133998" w:rsidRPr="00C7205F" w:rsidRDefault="00133998" w:rsidP="00C7205F">
            <w:pPr>
              <w:pStyle w:val="a7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bookmarkStart w:id="5" w:name="_Hlk5106847"/>
            <w:r w:rsidRPr="00C7205F">
              <w:rPr>
                <w:rFonts w:ascii="Times New Roman" w:hAnsi="Times New Roman" w:cs="Times New Roman"/>
                <w:iCs/>
                <w:sz w:val="24"/>
                <w:szCs w:val="24"/>
              </w:rPr>
              <w:t>Кудряшов</w:t>
            </w:r>
            <w:r w:rsidRPr="00C7205F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r w:rsidRPr="00C7205F">
              <w:rPr>
                <w:rFonts w:ascii="Times New Roman" w:hAnsi="Times New Roman" w:cs="Times New Roman"/>
                <w:iCs/>
                <w:sz w:val="24"/>
                <w:szCs w:val="24"/>
              </w:rPr>
              <w:t>Владислав</w:t>
            </w:r>
            <w:r w:rsidRPr="00C7205F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r w:rsidRPr="00C7205F">
              <w:rPr>
                <w:rFonts w:ascii="Times New Roman" w:hAnsi="Times New Roman" w:cs="Times New Roman"/>
                <w:iCs/>
                <w:sz w:val="24"/>
                <w:szCs w:val="24"/>
              </w:rPr>
              <w:t>Владимирович</w:t>
            </w:r>
            <w:r w:rsidRPr="00C7205F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, Ph.D. Physics, Materials science and technology of new materials, al-</w:t>
            </w:r>
            <w:proofErr w:type="spellStart"/>
            <w:r w:rsidRPr="00C7205F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Farabi</w:t>
            </w:r>
            <w:proofErr w:type="spellEnd"/>
            <w:r w:rsidRPr="00C7205F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Kazakh National University</w:t>
            </w:r>
          </w:p>
          <w:bookmarkEnd w:id="5"/>
          <w:p w14:paraId="678B6C49" w14:textId="77777777" w:rsidR="007602AA" w:rsidRPr="00C7205F" w:rsidRDefault="00133998" w:rsidP="00C7205F">
            <w:pPr>
              <w:pStyle w:val="Preformatted"/>
              <w:shd w:val="clear" w:color="auto" w:fill="FFFFFF" w:themeFill="background1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C7205F">
              <w:rPr>
                <w:rFonts w:ascii="Times New Roman" w:hAnsi="Times New Roman" w:cs="Times New Roman"/>
                <w:iCs/>
                <w:sz w:val="24"/>
                <w:szCs w:val="24"/>
              </w:rPr>
              <w:t>«</w:t>
            </w:r>
            <w:r w:rsidRPr="00C7205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Исследование физико-механических свойств композитов, упрочненных радиационно-модифицированными углеродными наноструктурами</w:t>
            </w:r>
            <w:r w:rsidRPr="00C7205F">
              <w:rPr>
                <w:rFonts w:ascii="Times New Roman" w:hAnsi="Times New Roman" w:cs="Times New Roman"/>
                <w:iCs/>
                <w:sz w:val="24"/>
                <w:szCs w:val="24"/>
              </w:rPr>
              <w:t>»</w:t>
            </w:r>
          </w:p>
        </w:tc>
      </w:tr>
      <w:tr w:rsidR="006F3C31" w:rsidRPr="00424EE1" w14:paraId="1E364B8C" w14:textId="77777777" w:rsidTr="00C7205F">
        <w:tc>
          <w:tcPr>
            <w:tcW w:w="2022" w:type="dxa"/>
          </w:tcPr>
          <w:p w14:paraId="4E3317F3" w14:textId="77777777" w:rsidR="006F3C31" w:rsidRDefault="006F3C31" w:rsidP="00B965DE">
            <w:pPr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6F3C31">
              <w:rPr>
                <w:rFonts w:ascii="Times New Roman" w:hAnsi="Times New Roman" w:cs="Times New Roman"/>
                <w:sz w:val="24"/>
                <w:lang w:eastAsia="ru-RU"/>
              </w:rPr>
              <w:t>По секции «</w:t>
            </w:r>
            <w:r>
              <w:rPr>
                <w:rFonts w:ascii="Times New Roman" w:hAnsi="Times New Roman" w:cs="Times New Roman"/>
                <w:sz w:val="24"/>
                <w:lang w:eastAsia="ru-RU"/>
              </w:rPr>
              <w:t>Математика</w:t>
            </w:r>
            <w:r w:rsidRPr="006F3C31">
              <w:rPr>
                <w:rFonts w:ascii="Times New Roman" w:hAnsi="Times New Roman" w:cs="Times New Roman"/>
                <w:sz w:val="24"/>
                <w:lang w:eastAsia="ru-RU"/>
              </w:rPr>
              <w:t>»</w:t>
            </w:r>
          </w:p>
        </w:tc>
        <w:tc>
          <w:tcPr>
            <w:tcW w:w="7323" w:type="dxa"/>
            <w:shd w:val="clear" w:color="auto" w:fill="FFFFFF" w:themeFill="background1"/>
          </w:tcPr>
          <w:p w14:paraId="192AA5B6" w14:textId="77777777" w:rsidR="006F3C31" w:rsidRPr="00C7205F" w:rsidRDefault="006F3C31" w:rsidP="00C7205F">
            <w:pPr>
              <w:pStyle w:val="a7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bookmarkStart w:id="6" w:name="_Hlk5106879"/>
            <w:r w:rsidRPr="00C7205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Емелин Анатолий, компания </w:t>
            </w:r>
            <w:proofErr w:type="spellStart"/>
            <w:r w:rsidRPr="00C7205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Spark</w:t>
            </w:r>
            <w:proofErr w:type="spellEnd"/>
            <w:r w:rsidRPr="00C7205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C7205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telematics</w:t>
            </w:r>
            <w:proofErr w:type="spellEnd"/>
            <w:r w:rsidRPr="00C7205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, заместитель директора, г. Томск</w:t>
            </w:r>
          </w:p>
          <w:bookmarkEnd w:id="6"/>
          <w:p w14:paraId="14240831" w14:textId="77777777" w:rsidR="00153AB7" w:rsidRPr="00C7205F" w:rsidRDefault="00153AB7" w:rsidP="00C7205F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C7205F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 xml:space="preserve">«Технологии распределенного реестра от бизнеса к математике и обратно» </w:t>
            </w:r>
          </w:p>
          <w:p w14:paraId="455B07CF" w14:textId="77777777" w:rsidR="006F3C31" w:rsidRPr="00C7205F" w:rsidRDefault="006F3C31" w:rsidP="00C7205F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  <w:p w14:paraId="50475907" w14:textId="77777777" w:rsidR="00153AB7" w:rsidRPr="00C7205F" w:rsidRDefault="006F3C31" w:rsidP="00C7205F">
            <w:pPr>
              <w:pStyle w:val="a7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bookmarkStart w:id="7" w:name="_Hlk5106885"/>
            <w:proofErr w:type="spellStart"/>
            <w:r w:rsidRPr="00C7205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Бегма</w:t>
            </w:r>
            <w:proofErr w:type="spellEnd"/>
            <w:r w:rsidRPr="00C7205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Марк Олегович, Центр цифровых технологий ООО "СИБУР ИТ", младший аналитик данных </w:t>
            </w:r>
          </w:p>
          <w:bookmarkEnd w:id="7"/>
          <w:p w14:paraId="5C2F50A9" w14:textId="77777777" w:rsidR="00153AB7" w:rsidRPr="00C7205F" w:rsidRDefault="00153AB7" w:rsidP="00C7205F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C7205F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«</w:t>
            </w:r>
            <w:r w:rsidR="006F3C31" w:rsidRPr="00C7205F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 xml:space="preserve">Возможные проблемы при применении инструментов </w:t>
            </w:r>
            <w:proofErr w:type="spellStart"/>
            <w:r w:rsidR="006F3C31" w:rsidRPr="00C7205F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Data</w:t>
            </w:r>
            <w:proofErr w:type="spellEnd"/>
            <w:r w:rsidR="006F3C31" w:rsidRPr="00C7205F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 xml:space="preserve"> </w:t>
            </w:r>
            <w:proofErr w:type="spellStart"/>
            <w:r w:rsidR="006F3C31" w:rsidRPr="00C7205F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Science</w:t>
            </w:r>
            <w:proofErr w:type="spellEnd"/>
            <w:r w:rsidR="006F3C31" w:rsidRPr="00C7205F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 xml:space="preserve"> и пути их решения</w:t>
            </w:r>
            <w:r w:rsidRPr="00C7205F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»</w:t>
            </w:r>
            <w:r w:rsidR="006F3C31" w:rsidRPr="00C7205F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 xml:space="preserve"> </w:t>
            </w:r>
          </w:p>
        </w:tc>
      </w:tr>
      <w:tr w:rsidR="00153AB7" w:rsidRPr="00424EE1" w14:paraId="4BFD9B83" w14:textId="77777777" w:rsidTr="00C7205F">
        <w:tc>
          <w:tcPr>
            <w:tcW w:w="2022" w:type="dxa"/>
          </w:tcPr>
          <w:p w14:paraId="23FCFFC5" w14:textId="77777777" w:rsidR="00153AB7" w:rsidRPr="006F3C31" w:rsidRDefault="00153AB7" w:rsidP="00B965DE">
            <w:pPr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6F3C31">
              <w:rPr>
                <w:rFonts w:ascii="Times New Roman" w:hAnsi="Times New Roman" w:cs="Times New Roman"/>
                <w:sz w:val="24"/>
                <w:lang w:eastAsia="ru-RU"/>
              </w:rPr>
              <w:t>По секции «</w:t>
            </w:r>
            <w:r>
              <w:rPr>
                <w:rFonts w:ascii="Times New Roman" w:hAnsi="Times New Roman" w:cs="Times New Roman"/>
                <w:sz w:val="24"/>
                <w:lang w:val="en-US" w:eastAsia="ru-RU"/>
              </w:rPr>
              <w:t>IT</w:t>
            </w:r>
            <w:r>
              <w:rPr>
                <w:rFonts w:ascii="Times New Roman" w:hAnsi="Times New Roman" w:cs="Times New Roman"/>
                <w:sz w:val="24"/>
                <w:lang w:eastAsia="ru-RU"/>
              </w:rPr>
              <w:t>-технологии</w:t>
            </w:r>
            <w:r w:rsidRPr="006F3C31">
              <w:rPr>
                <w:rFonts w:ascii="Times New Roman" w:hAnsi="Times New Roman" w:cs="Times New Roman"/>
                <w:sz w:val="24"/>
                <w:lang w:eastAsia="ru-RU"/>
              </w:rPr>
              <w:t>»</w:t>
            </w:r>
          </w:p>
        </w:tc>
        <w:tc>
          <w:tcPr>
            <w:tcW w:w="7323" w:type="dxa"/>
            <w:shd w:val="clear" w:color="auto" w:fill="FFFFFF" w:themeFill="background1"/>
          </w:tcPr>
          <w:p w14:paraId="3BECEE1A" w14:textId="77777777" w:rsidR="00153AB7" w:rsidRPr="00C7205F" w:rsidRDefault="00153AB7" w:rsidP="00C7205F">
            <w:pPr>
              <w:pStyle w:val="a7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bookmarkStart w:id="8" w:name="_Hlk5106900"/>
            <w:r w:rsidRPr="00C7205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Рогожников Евгений Васильевич - к.т.н., доцент каф. ТОР ТУСУР</w:t>
            </w:r>
          </w:p>
          <w:p w14:paraId="0B772481" w14:textId="77777777" w:rsidR="00153AB7" w:rsidRPr="00C7205F" w:rsidRDefault="00153AB7" w:rsidP="00C7205F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C7205F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lastRenderedPageBreak/>
              <w:t>«Технологии систем связи пятого поколения»</w:t>
            </w:r>
          </w:p>
          <w:p w14:paraId="74C02028" w14:textId="77777777" w:rsidR="00153AB7" w:rsidRPr="00C7205F" w:rsidRDefault="00153AB7" w:rsidP="00C7205F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  <w:p w14:paraId="099EA0AF" w14:textId="77777777" w:rsidR="00153AB7" w:rsidRPr="00C7205F" w:rsidRDefault="00153AB7" w:rsidP="00C7205F">
            <w:pPr>
              <w:pStyle w:val="a7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7205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Катаев Михаил Юрьевич – профессор каф. АСУ, д.т.н., профессор</w:t>
            </w:r>
          </w:p>
          <w:bookmarkEnd w:id="8"/>
          <w:p w14:paraId="258720AF" w14:textId="77777777" w:rsidR="00153AB7" w:rsidRPr="00C7205F" w:rsidRDefault="00153AB7" w:rsidP="00153AB7">
            <w:pPr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C7205F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«Методы обработки спутниковой информации. Возможности и перспективы»</w:t>
            </w:r>
          </w:p>
        </w:tc>
      </w:tr>
      <w:tr w:rsidR="007602AA" w:rsidRPr="00424EE1" w14:paraId="4C4E4D35" w14:textId="77777777" w:rsidTr="00C7205F">
        <w:tc>
          <w:tcPr>
            <w:tcW w:w="2022" w:type="dxa"/>
          </w:tcPr>
          <w:p w14:paraId="5B43C46F" w14:textId="77777777" w:rsidR="007602AA" w:rsidRPr="00B965DE" w:rsidRDefault="00B965DE" w:rsidP="00B965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65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По секции «</w:t>
            </w:r>
            <w:r w:rsidRPr="00B965D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Биология и фундаментальная медицина»</w:t>
            </w:r>
          </w:p>
        </w:tc>
        <w:tc>
          <w:tcPr>
            <w:tcW w:w="7323" w:type="dxa"/>
            <w:shd w:val="clear" w:color="auto" w:fill="FFFFFF" w:themeFill="background1"/>
          </w:tcPr>
          <w:p w14:paraId="51D3B9FA" w14:textId="77777777" w:rsidR="008D21F9" w:rsidRPr="00C7205F" w:rsidRDefault="008D21F9" w:rsidP="00C7205F">
            <w:pPr>
              <w:pStyle w:val="Preformatted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9" w:name="_Hlk5106916"/>
            <w:proofErr w:type="gramStart"/>
            <w:r w:rsidRPr="00C7205F">
              <w:rPr>
                <w:rFonts w:ascii="Times New Roman" w:hAnsi="Times New Roman" w:cs="Times New Roman"/>
                <w:bCs/>
                <w:sz w:val="24"/>
                <w:szCs w:val="24"/>
              </w:rPr>
              <w:t>В.В.</w:t>
            </w:r>
            <w:proofErr w:type="gramEnd"/>
            <w:r w:rsidRPr="00C720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Новицкий, д.м.н., заведующий кафедрой патофизиологии </w:t>
            </w:r>
            <w:proofErr w:type="spellStart"/>
            <w:r w:rsidRPr="00C7205F">
              <w:rPr>
                <w:rFonts w:ascii="Times New Roman" w:hAnsi="Times New Roman" w:cs="Times New Roman"/>
                <w:bCs/>
                <w:sz w:val="24"/>
                <w:szCs w:val="24"/>
              </w:rPr>
              <w:t>СибГМУ</w:t>
            </w:r>
            <w:proofErr w:type="spellEnd"/>
          </w:p>
          <w:bookmarkEnd w:id="9"/>
          <w:p w14:paraId="42929BFD" w14:textId="77777777" w:rsidR="008D21F9" w:rsidRPr="00C7205F" w:rsidRDefault="008D21F9" w:rsidP="00C7205F">
            <w:pPr>
              <w:pStyle w:val="a7"/>
              <w:shd w:val="clear" w:color="auto" w:fill="FFFFFF" w:themeFill="background1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7205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«</w:t>
            </w:r>
            <w:r w:rsidRPr="00C720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Сексуальность</w:t>
            </w:r>
            <w:r w:rsidRPr="00C7205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C720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Pr="00C7205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C720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гениальность</w:t>
            </w:r>
            <w:r w:rsidRPr="00C7205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»</w:t>
            </w:r>
          </w:p>
          <w:p w14:paraId="0D770F88" w14:textId="77777777" w:rsidR="008D21F9" w:rsidRPr="00C7205F" w:rsidRDefault="008D21F9" w:rsidP="00C7205F">
            <w:pPr>
              <w:pStyle w:val="a7"/>
              <w:shd w:val="clear" w:color="auto" w:fill="FFFFFF" w:themeFill="background1"/>
              <w:ind w:left="0"/>
              <w:jc w:val="both"/>
              <w:rPr>
                <w:rFonts w:ascii="Times New Roman" w:hAnsi="Times New Roman" w:cs="Times New Roman"/>
                <w:snapToGrid w:val="0"/>
                <w:sz w:val="24"/>
                <w:lang w:val="en-US"/>
              </w:rPr>
            </w:pPr>
          </w:p>
          <w:p w14:paraId="2B9B86FC" w14:textId="77777777" w:rsidR="00133998" w:rsidRPr="00C7205F" w:rsidRDefault="00133998" w:rsidP="008D21F9">
            <w:pPr>
              <w:pStyle w:val="a7"/>
              <w:numPr>
                <w:ilvl w:val="0"/>
                <w:numId w:val="3"/>
              </w:numPr>
              <w:ind w:left="670" w:hanging="720"/>
              <w:jc w:val="both"/>
              <w:rPr>
                <w:rFonts w:ascii="Times New Roman" w:hAnsi="Times New Roman" w:cs="Times New Roman"/>
                <w:snapToGrid w:val="0"/>
                <w:sz w:val="24"/>
                <w:lang w:val="en-US"/>
              </w:rPr>
            </w:pPr>
            <w:bookmarkStart w:id="10" w:name="_Hlk5107007"/>
            <w:proofErr w:type="spellStart"/>
            <w:r w:rsidRPr="00C7205F">
              <w:rPr>
                <w:rFonts w:ascii="Times New Roman" w:hAnsi="Times New Roman" w:cs="Times New Roman"/>
                <w:snapToGrid w:val="0"/>
                <w:sz w:val="24"/>
                <w:lang w:val="en-US"/>
              </w:rPr>
              <w:t>Dimitrios</w:t>
            </w:r>
            <w:proofErr w:type="spellEnd"/>
            <w:r w:rsidRPr="00C7205F">
              <w:rPr>
                <w:rFonts w:ascii="Times New Roman" w:hAnsi="Times New Roman" w:cs="Times New Roman"/>
                <w:snapToGrid w:val="0"/>
                <w:sz w:val="24"/>
                <w:lang w:val="en-US"/>
              </w:rPr>
              <w:t xml:space="preserve"> N </w:t>
            </w:r>
            <w:proofErr w:type="spellStart"/>
            <w:r w:rsidRPr="00C7205F">
              <w:rPr>
                <w:rFonts w:ascii="Times New Roman" w:hAnsi="Times New Roman" w:cs="Times New Roman"/>
                <w:snapToGrid w:val="0"/>
                <w:sz w:val="24"/>
                <w:lang w:val="en-US"/>
              </w:rPr>
              <w:t>Bikiaris</w:t>
            </w:r>
            <w:proofErr w:type="spellEnd"/>
            <w:r w:rsidRPr="00C7205F">
              <w:rPr>
                <w:rFonts w:ascii="Times New Roman" w:hAnsi="Times New Roman" w:cs="Times New Roman"/>
                <w:snapToGrid w:val="0"/>
                <w:sz w:val="24"/>
                <w:lang w:val="en-US"/>
              </w:rPr>
              <w:t>, Aristotle University of Thessaloniki | AUTH · School of Chemistry</w:t>
            </w:r>
          </w:p>
          <w:bookmarkEnd w:id="10"/>
          <w:p w14:paraId="08963C54" w14:textId="77777777" w:rsidR="00133998" w:rsidRPr="00C7205F" w:rsidRDefault="00133998" w:rsidP="00153A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05F">
              <w:rPr>
                <w:rFonts w:ascii="Times New Roman" w:hAnsi="Times New Roman" w:cs="Times New Roman"/>
                <w:snapToGrid w:val="0"/>
                <w:sz w:val="24"/>
              </w:rPr>
              <w:t>«</w:t>
            </w:r>
            <w:proofErr w:type="spellStart"/>
            <w:r w:rsidRPr="00C7205F">
              <w:rPr>
                <w:rFonts w:ascii="Times New Roman" w:hAnsi="Times New Roman" w:cs="Times New Roman"/>
                <w:b/>
                <w:snapToGrid w:val="0"/>
                <w:sz w:val="24"/>
              </w:rPr>
              <w:t>Биоразлагаемые</w:t>
            </w:r>
            <w:proofErr w:type="spellEnd"/>
            <w:r w:rsidRPr="00C7205F">
              <w:rPr>
                <w:rFonts w:ascii="Times New Roman" w:hAnsi="Times New Roman" w:cs="Times New Roman"/>
                <w:b/>
                <w:snapToGrid w:val="0"/>
                <w:sz w:val="24"/>
              </w:rPr>
              <w:t xml:space="preserve"> полимеры (+ПЭФ)</w:t>
            </w:r>
            <w:r w:rsidRPr="00C7205F">
              <w:rPr>
                <w:rFonts w:ascii="Times New Roman" w:hAnsi="Times New Roman" w:cs="Times New Roman"/>
                <w:snapToGrid w:val="0"/>
                <w:sz w:val="24"/>
              </w:rPr>
              <w:t>»</w:t>
            </w:r>
            <w:r w:rsidRPr="00C7205F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 xml:space="preserve"> </w:t>
            </w:r>
          </w:p>
          <w:p w14:paraId="069520A3" w14:textId="77777777" w:rsidR="00FC0EAC" w:rsidRPr="00C7205F" w:rsidRDefault="00FC0EAC" w:rsidP="00153A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05F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14:paraId="2211B095" w14:textId="77777777" w:rsidR="005B51A5" w:rsidRPr="00C7205F" w:rsidRDefault="005B51A5" w:rsidP="00C7205F">
            <w:pPr>
              <w:pStyle w:val="a7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" w:name="_Hlk5106927"/>
            <w:proofErr w:type="spellStart"/>
            <w:r w:rsidRPr="00C7205F">
              <w:rPr>
                <w:rFonts w:ascii="Times New Roman" w:hAnsi="Times New Roman" w:cs="Times New Roman"/>
                <w:sz w:val="24"/>
                <w:szCs w:val="24"/>
              </w:rPr>
              <w:t>Пельтек</w:t>
            </w:r>
            <w:proofErr w:type="spellEnd"/>
            <w:r w:rsidRPr="00C7205F">
              <w:rPr>
                <w:rFonts w:ascii="Times New Roman" w:hAnsi="Times New Roman" w:cs="Times New Roman"/>
                <w:sz w:val="24"/>
                <w:szCs w:val="24"/>
              </w:rPr>
              <w:t xml:space="preserve"> Сергей Евгеньевич, к.б.н., заместитель директора </w:t>
            </w:r>
            <w:proofErr w:type="spellStart"/>
            <w:r w:rsidRPr="00C7205F">
              <w:rPr>
                <w:rFonts w:ascii="Times New Roman" w:hAnsi="Times New Roman" w:cs="Times New Roman"/>
                <w:sz w:val="24"/>
                <w:szCs w:val="24"/>
              </w:rPr>
              <w:t>ИЦиГ</w:t>
            </w:r>
            <w:proofErr w:type="spellEnd"/>
            <w:r w:rsidRPr="00C7205F">
              <w:rPr>
                <w:rFonts w:ascii="Times New Roman" w:hAnsi="Times New Roman" w:cs="Times New Roman"/>
                <w:sz w:val="24"/>
                <w:szCs w:val="24"/>
              </w:rPr>
              <w:t xml:space="preserve"> СО РАН</w:t>
            </w:r>
          </w:p>
          <w:bookmarkEnd w:id="11"/>
          <w:p w14:paraId="1BB013C8" w14:textId="77777777" w:rsidR="00304DB8" w:rsidRPr="00C7205F" w:rsidRDefault="005B51A5" w:rsidP="00C7205F">
            <w:pPr>
              <w:shd w:val="clear" w:color="auto" w:fill="FFFFFF" w:themeFill="background1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05F">
              <w:rPr>
                <w:rFonts w:ascii="Times New Roman" w:hAnsi="Times New Roman" w:cs="Times New Roman"/>
                <w:b/>
                <w:sz w:val="24"/>
                <w:szCs w:val="24"/>
              </w:rPr>
              <w:t>«Биотехнологии для химиков»</w:t>
            </w:r>
          </w:p>
          <w:p w14:paraId="4CF3965A" w14:textId="77777777" w:rsidR="00304DB8" w:rsidRPr="00C7205F" w:rsidRDefault="00304DB8" w:rsidP="00C7205F">
            <w:pPr>
              <w:shd w:val="clear" w:color="auto" w:fill="FFFFFF" w:themeFill="background1"/>
              <w:tabs>
                <w:tab w:val="left" w:pos="1134"/>
                <w:tab w:val="left" w:leader="underscore" w:pos="9408"/>
              </w:tabs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37DBEB77" w14:textId="77777777" w:rsidR="005B51A5" w:rsidRPr="00C7205F" w:rsidRDefault="005B51A5" w:rsidP="00C7205F">
            <w:pPr>
              <w:pStyle w:val="Preformatted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12" w:name="_Hlk5106932"/>
            <w:proofErr w:type="spellStart"/>
            <w:r w:rsidRPr="00C7205F">
              <w:rPr>
                <w:rFonts w:ascii="Times New Roman" w:hAnsi="Times New Roman" w:cs="Times New Roman"/>
                <w:bCs/>
                <w:sz w:val="24"/>
                <w:szCs w:val="24"/>
              </w:rPr>
              <w:t>Мильто</w:t>
            </w:r>
            <w:proofErr w:type="spellEnd"/>
            <w:r w:rsidRPr="00C720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Иван Васильевич, доктор биологических наук, профессор кафедры морфологии и общей патологии Сибирского государственного медицинского университета, Томск, Российская Федерация</w:t>
            </w:r>
          </w:p>
          <w:bookmarkEnd w:id="12"/>
          <w:p w14:paraId="0AE4F5DF" w14:textId="77777777" w:rsidR="005B51A5" w:rsidRPr="00C7205F" w:rsidRDefault="005B51A5" w:rsidP="00C7205F">
            <w:pPr>
              <w:pStyle w:val="Preformatted"/>
              <w:shd w:val="clear" w:color="auto" w:fill="FFFFFF" w:themeFill="background1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20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«За пределами языка: восприятие вкуса» </w:t>
            </w:r>
          </w:p>
          <w:p w14:paraId="0CB923FD" w14:textId="77777777" w:rsidR="00304DB8" w:rsidRPr="00C7205F" w:rsidRDefault="00304DB8" w:rsidP="00C7205F">
            <w:pPr>
              <w:pStyle w:val="Preformatted"/>
              <w:shd w:val="clear" w:color="auto" w:fill="FFFFFF" w:themeFill="background1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5A64853" w14:textId="77777777" w:rsidR="005B51A5" w:rsidRPr="00C7205F" w:rsidRDefault="005B51A5" w:rsidP="00C7205F">
            <w:pPr>
              <w:pStyle w:val="Preformatted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13" w:name="_Hlk5106938"/>
            <w:r w:rsidRPr="00C7205F">
              <w:rPr>
                <w:rFonts w:ascii="Times New Roman" w:hAnsi="Times New Roman" w:cs="Times New Roman"/>
                <w:bCs/>
                <w:sz w:val="24"/>
                <w:szCs w:val="24"/>
              </w:rPr>
              <w:t>Скрябин Николай Алексеевич, кандидат медицинских наук, руководитель лаборатории молекулярной диагностики НИИ медицинской генетики Томского НИМЦ</w:t>
            </w:r>
          </w:p>
          <w:bookmarkEnd w:id="13"/>
          <w:p w14:paraId="47316075" w14:textId="77777777" w:rsidR="007602AA" w:rsidRPr="00C7205F" w:rsidRDefault="005B51A5" w:rsidP="00C7205F">
            <w:pPr>
              <w:pStyle w:val="Preformatted"/>
              <w:shd w:val="clear" w:color="auto" w:fill="FFFFFF" w:themeFill="background1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C720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«Геномная медицина </w:t>
            </w:r>
            <w:proofErr w:type="spellStart"/>
            <w:r w:rsidRPr="00C720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орфанных</w:t>
            </w:r>
            <w:proofErr w:type="spellEnd"/>
            <w:r w:rsidRPr="00C720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заболеваний» </w:t>
            </w:r>
          </w:p>
        </w:tc>
      </w:tr>
      <w:tr w:rsidR="00F87121" w:rsidRPr="00424EE1" w14:paraId="082ACCAC" w14:textId="77777777" w:rsidTr="00F87121">
        <w:tc>
          <w:tcPr>
            <w:tcW w:w="9345" w:type="dxa"/>
            <w:gridSpan w:val="2"/>
            <w:shd w:val="clear" w:color="auto" w:fill="BDD6EE" w:themeFill="accent1" w:themeFillTint="66"/>
          </w:tcPr>
          <w:p w14:paraId="61294AE3" w14:textId="0A48594D" w:rsidR="00F87121" w:rsidRPr="00F87121" w:rsidRDefault="00F87121" w:rsidP="00F87121">
            <w:pPr>
              <w:pStyle w:val="Preformatted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71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МАСТЕР - КЛАССЫ</w:t>
            </w:r>
          </w:p>
        </w:tc>
      </w:tr>
      <w:tr w:rsidR="00F87121" w:rsidRPr="00424EE1" w14:paraId="1F5A2238" w14:textId="77777777" w:rsidTr="00304DB8">
        <w:tc>
          <w:tcPr>
            <w:tcW w:w="2022" w:type="dxa"/>
          </w:tcPr>
          <w:p w14:paraId="68383BB1" w14:textId="77777777" w:rsidR="00F87121" w:rsidRDefault="00F87121" w:rsidP="00F87121">
            <w:pPr>
              <w:pStyle w:val="Preformatted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7121">
              <w:rPr>
                <w:rFonts w:ascii="Times New Roman" w:hAnsi="Times New Roman" w:cs="Times New Roman"/>
                <w:bCs/>
                <w:sz w:val="24"/>
                <w:szCs w:val="24"/>
              </w:rPr>
              <w:t>время:</w:t>
            </w:r>
          </w:p>
          <w:p w14:paraId="5D1C917D" w14:textId="5056EAA3" w:rsidR="00F87121" w:rsidRPr="00F87121" w:rsidRDefault="00F87121" w:rsidP="00F87121">
            <w:pPr>
              <w:pStyle w:val="Preformatted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7121">
              <w:rPr>
                <w:rFonts w:ascii="Times New Roman" w:hAnsi="Times New Roman" w:cs="Times New Roman"/>
                <w:bCs/>
                <w:sz w:val="24"/>
                <w:szCs w:val="24"/>
              </w:rPr>
              <w:t>10.30 - 11.30</w:t>
            </w:r>
          </w:p>
          <w:p w14:paraId="5E334E0B" w14:textId="2DCC3946" w:rsidR="00F87121" w:rsidRPr="00F87121" w:rsidRDefault="00F87121" w:rsidP="00F87121">
            <w:pPr>
              <w:pStyle w:val="Preformatted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7121">
              <w:rPr>
                <w:rFonts w:ascii="Times New Roman" w:hAnsi="Times New Roman" w:cs="Times New Roman"/>
                <w:bCs/>
                <w:sz w:val="24"/>
                <w:szCs w:val="24"/>
              </w:rPr>
              <w:t>25 апреля</w:t>
            </w:r>
          </w:p>
        </w:tc>
        <w:tc>
          <w:tcPr>
            <w:tcW w:w="7323" w:type="dxa"/>
          </w:tcPr>
          <w:p w14:paraId="0488EBC5" w14:textId="0D31546F" w:rsidR="00F87121" w:rsidRPr="00F87121" w:rsidRDefault="00F87121" w:rsidP="00F87121">
            <w:pPr>
              <w:pStyle w:val="Preformatted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Pr="00F871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Мастер-классы по синтезу и исследованию дисперсионных свойств наночастиц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  <w:p w14:paraId="1AAE4E27" w14:textId="77777777" w:rsidR="00F87121" w:rsidRDefault="00F87121" w:rsidP="00F87121">
            <w:pPr>
              <w:pStyle w:val="Preformatted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14" w:name="_Hlk5107015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к.т.н. </w:t>
            </w:r>
            <w:r w:rsidRPr="00F871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Анна Юрьевна Годымчук </w:t>
            </w:r>
          </w:p>
          <w:bookmarkEnd w:id="14"/>
          <w:p w14:paraId="7145D71B" w14:textId="126F4C12" w:rsidR="00F87121" w:rsidRPr="00153AB7" w:rsidRDefault="00F87121" w:rsidP="00152223">
            <w:pPr>
              <w:pStyle w:val="Preformatted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7121">
              <w:rPr>
                <w:rFonts w:ascii="Times New Roman" w:hAnsi="Times New Roman" w:cs="Times New Roman"/>
                <w:bCs/>
                <w:sz w:val="24"/>
                <w:szCs w:val="24"/>
              </w:rPr>
              <w:t>Нано-Центр ТПУ</w:t>
            </w:r>
            <w:r w:rsidR="001522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F87121">
              <w:rPr>
                <w:rFonts w:ascii="Times New Roman" w:hAnsi="Times New Roman" w:cs="Times New Roman"/>
                <w:bCs/>
                <w:sz w:val="24"/>
                <w:szCs w:val="24"/>
              </w:rPr>
              <w:t>ауд. 203, 15 корпус ТПУ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пр. Ленина, 2 стр. 1</w:t>
            </w:r>
          </w:p>
        </w:tc>
      </w:tr>
      <w:tr w:rsidR="00F87121" w:rsidRPr="00424EE1" w14:paraId="41CDB5F0" w14:textId="77777777" w:rsidTr="00304DB8">
        <w:tc>
          <w:tcPr>
            <w:tcW w:w="2022" w:type="dxa"/>
          </w:tcPr>
          <w:p w14:paraId="368015DC" w14:textId="1BD5C159" w:rsidR="00F87121" w:rsidRDefault="00F87121" w:rsidP="00032F1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1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корпус №2 </w:t>
            </w:r>
            <w:r w:rsidR="00032F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ТГУ</w:t>
            </w:r>
            <w:r w:rsidRPr="00F871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032F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871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ауд. 12</w:t>
            </w:r>
            <w:r w:rsidR="00653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032F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(уточняется)</w:t>
            </w:r>
          </w:p>
          <w:p w14:paraId="36F858EA" w14:textId="3E7CC52D" w:rsidR="00653081" w:rsidRPr="00B965DE" w:rsidRDefault="00653081" w:rsidP="00C7205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C720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апреля</w:t>
            </w:r>
            <w:r w:rsidRPr="00653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16</w:t>
            </w:r>
            <w:r w:rsidR="00C720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53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</w:t>
            </w:r>
            <w:r w:rsidR="00C720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– 17.30</w:t>
            </w:r>
          </w:p>
        </w:tc>
        <w:tc>
          <w:tcPr>
            <w:tcW w:w="7323" w:type="dxa"/>
          </w:tcPr>
          <w:p w14:paraId="2C74F2BB" w14:textId="77777777" w:rsidR="00F87121" w:rsidRPr="00F87121" w:rsidRDefault="00F87121" w:rsidP="00F87121">
            <w:pPr>
              <w:pStyle w:val="Preformatted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71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 мастер-классе </w:t>
            </w:r>
            <w:r w:rsidRPr="00F871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«Наглядная математика: от науки к искусству и обратно»</w:t>
            </w:r>
            <w:r w:rsidRPr="00F871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мы будем сгибать, резать, клеить и даже рвать обычную бумагу, жонглировать натуральными числами, решать сложные задачи с помощью простого карандаша, ниток и скрепок. Мы будем вместе развивать нейронные связи, избавляться от стереотипов и удивлять друзей и коллег. </w:t>
            </w:r>
          </w:p>
          <w:p w14:paraId="1D90CDE5" w14:textId="77777777" w:rsidR="00F87121" w:rsidRPr="00F87121" w:rsidRDefault="00F87121" w:rsidP="00F87121">
            <w:pPr>
              <w:pStyle w:val="Preformatted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71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Если ты хочешь научиться создавать, применять и преобразовывать математические знаки и символы, модели и схемы для решения учебных, познавательных, олимпиадных задач, то мастер-класс «Наглядная математика» для тебя. </w:t>
            </w:r>
          </w:p>
          <w:p w14:paraId="57379B7D" w14:textId="77777777" w:rsidR="00F87121" w:rsidRPr="00F87121" w:rsidRDefault="00F87121" w:rsidP="00F87121">
            <w:pPr>
              <w:pStyle w:val="Preformatted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71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Каждый участник мастер-класса увезет домой математический </w:t>
            </w:r>
            <w:proofErr w:type="spellStart"/>
            <w:r w:rsidRPr="00F87121">
              <w:rPr>
                <w:rFonts w:ascii="Times New Roman" w:hAnsi="Times New Roman" w:cs="Times New Roman"/>
                <w:bCs/>
                <w:sz w:val="24"/>
                <w:szCs w:val="24"/>
              </w:rPr>
              <w:t>лайфхак</w:t>
            </w:r>
            <w:proofErr w:type="spellEnd"/>
            <w:r w:rsidRPr="00F87121">
              <w:rPr>
                <w:rFonts w:ascii="Times New Roman" w:hAnsi="Times New Roman" w:cs="Times New Roman"/>
                <w:bCs/>
                <w:sz w:val="24"/>
                <w:szCs w:val="24"/>
              </w:rPr>
              <w:t>, который еще не гуглится.</w:t>
            </w:r>
            <w:bookmarkStart w:id="15" w:name="_GoBack"/>
            <w:bookmarkEnd w:id="15"/>
            <w:r w:rsidRPr="00F871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533B179E" w14:textId="77777777" w:rsidR="00F87121" w:rsidRPr="00F87121" w:rsidRDefault="00F87121" w:rsidP="00F87121">
            <w:pPr>
              <w:pStyle w:val="Preformatted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71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Продолжительность: 40 мин </w:t>
            </w:r>
          </w:p>
          <w:p w14:paraId="1D05F8A5" w14:textId="77777777" w:rsidR="00F87121" w:rsidRPr="00F87121" w:rsidRDefault="00F87121" w:rsidP="00F87121">
            <w:pPr>
              <w:pStyle w:val="Preformatted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71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Количество мест: 25 человек </w:t>
            </w:r>
          </w:p>
          <w:p w14:paraId="0920892B" w14:textId="77777777" w:rsidR="00F87121" w:rsidRPr="00F87121" w:rsidRDefault="00F87121" w:rsidP="00F87121">
            <w:pPr>
              <w:pStyle w:val="Preformatted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71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Целевая аудитория: студенты </w:t>
            </w:r>
          </w:p>
          <w:p w14:paraId="403AE514" w14:textId="77777777" w:rsidR="00F87121" w:rsidRPr="00F87121" w:rsidRDefault="00F87121" w:rsidP="00F87121">
            <w:pPr>
              <w:pStyle w:val="Preformatted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7121">
              <w:rPr>
                <w:rFonts w:ascii="Times New Roman" w:hAnsi="Times New Roman" w:cs="Times New Roman"/>
                <w:bCs/>
                <w:sz w:val="24"/>
                <w:szCs w:val="24"/>
              </w:rPr>
              <w:t>Предварительная регистрация: требуется</w:t>
            </w:r>
          </w:p>
          <w:p w14:paraId="2E72FB6C" w14:textId="77777777" w:rsidR="00F87121" w:rsidRPr="00F87121" w:rsidRDefault="00F87121" w:rsidP="00F87121">
            <w:pPr>
              <w:pStyle w:val="Preformatted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7121">
              <w:rPr>
                <w:rFonts w:ascii="Times New Roman" w:hAnsi="Times New Roman" w:cs="Times New Roman"/>
                <w:bCs/>
                <w:sz w:val="24"/>
                <w:szCs w:val="24"/>
              </w:rPr>
              <w:t>Стоимость: бесплатно</w:t>
            </w:r>
          </w:p>
          <w:p w14:paraId="7077DFB2" w14:textId="31745A4A" w:rsidR="00F87121" w:rsidRPr="00153AB7" w:rsidRDefault="00F87121" w:rsidP="00F87121">
            <w:pPr>
              <w:pStyle w:val="Preformatted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71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Ведущий: </w:t>
            </w:r>
            <w:bookmarkStart w:id="16" w:name="_Hlk5107023"/>
            <w:r w:rsidRPr="00F87121">
              <w:rPr>
                <w:rFonts w:ascii="Times New Roman" w:hAnsi="Times New Roman" w:cs="Times New Roman"/>
                <w:bCs/>
                <w:sz w:val="24"/>
                <w:szCs w:val="24"/>
              </w:rPr>
              <w:t>Михаил Е. Семёнов</w:t>
            </w:r>
            <w:bookmarkEnd w:id="16"/>
            <w:r w:rsidRPr="00F87121">
              <w:rPr>
                <w:rFonts w:ascii="Times New Roman" w:hAnsi="Times New Roman" w:cs="Times New Roman"/>
                <w:bCs/>
                <w:sz w:val="24"/>
                <w:szCs w:val="24"/>
              </w:rPr>
              <w:t>, vk.com/mike_semenov_18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</w:tbl>
    <w:p w14:paraId="72F4C8E3" w14:textId="77777777" w:rsidR="00754311" w:rsidRPr="00424EE1" w:rsidRDefault="00754311" w:rsidP="00057627">
      <w:pPr>
        <w:rPr>
          <w:rFonts w:ascii="Times New Roman" w:hAnsi="Times New Roman" w:cs="Times New Roman"/>
          <w:sz w:val="24"/>
          <w:lang w:eastAsia="ru-RU"/>
        </w:rPr>
      </w:pPr>
    </w:p>
    <w:sectPr w:rsidR="00754311" w:rsidRPr="00424E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42C81"/>
    <w:multiLevelType w:val="hybridMultilevel"/>
    <w:tmpl w:val="672EE1E4"/>
    <w:lvl w:ilvl="0" w:tplc="91783F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32EF9"/>
    <w:multiLevelType w:val="hybridMultilevel"/>
    <w:tmpl w:val="D53AA11E"/>
    <w:lvl w:ilvl="0" w:tplc="AC5A90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E1277D"/>
    <w:multiLevelType w:val="hybridMultilevel"/>
    <w:tmpl w:val="064CFA54"/>
    <w:lvl w:ilvl="0" w:tplc="0AE68F32">
      <w:start w:val="1"/>
      <w:numFmt w:val="decimal"/>
      <w:lvlText w:val="%1."/>
      <w:lvlJc w:val="left"/>
      <w:pPr>
        <w:ind w:left="206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0E3362"/>
    <w:multiLevelType w:val="multilevel"/>
    <w:tmpl w:val="F984D4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11B1594"/>
    <w:multiLevelType w:val="hybridMultilevel"/>
    <w:tmpl w:val="3384B5C2"/>
    <w:lvl w:ilvl="0" w:tplc="7BDAE628">
      <w:start w:val="3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3134F7"/>
    <w:multiLevelType w:val="hybridMultilevel"/>
    <w:tmpl w:val="60900838"/>
    <w:lvl w:ilvl="0" w:tplc="C73007D8">
      <w:start w:val="3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5BF5"/>
    <w:rsid w:val="00007286"/>
    <w:rsid w:val="000200A9"/>
    <w:rsid w:val="00032F16"/>
    <w:rsid w:val="00057627"/>
    <w:rsid w:val="000863B9"/>
    <w:rsid w:val="000F294A"/>
    <w:rsid w:val="00101AB8"/>
    <w:rsid w:val="00133998"/>
    <w:rsid w:val="00152223"/>
    <w:rsid w:val="00153AB7"/>
    <w:rsid w:val="00171C14"/>
    <w:rsid w:val="00180CFE"/>
    <w:rsid w:val="001F37CA"/>
    <w:rsid w:val="0022308F"/>
    <w:rsid w:val="002B62D4"/>
    <w:rsid w:val="00304DB8"/>
    <w:rsid w:val="00387064"/>
    <w:rsid w:val="003932C1"/>
    <w:rsid w:val="003D334A"/>
    <w:rsid w:val="00424EE1"/>
    <w:rsid w:val="00425D4A"/>
    <w:rsid w:val="00445E1E"/>
    <w:rsid w:val="00535BF5"/>
    <w:rsid w:val="00593AF0"/>
    <w:rsid w:val="005A6ADE"/>
    <w:rsid w:val="005B51A5"/>
    <w:rsid w:val="0064069F"/>
    <w:rsid w:val="00653081"/>
    <w:rsid w:val="00695DD4"/>
    <w:rsid w:val="006F3C31"/>
    <w:rsid w:val="007077DF"/>
    <w:rsid w:val="007422E1"/>
    <w:rsid w:val="00744F90"/>
    <w:rsid w:val="00754311"/>
    <w:rsid w:val="007602AA"/>
    <w:rsid w:val="00785895"/>
    <w:rsid w:val="0080774F"/>
    <w:rsid w:val="008A78AB"/>
    <w:rsid w:val="008D21F9"/>
    <w:rsid w:val="009017D8"/>
    <w:rsid w:val="00951039"/>
    <w:rsid w:val="0097291E"/>
    <w:rsid w:val="009A6418"/>
    <w:rsid w:val="009B38FB"/>
    <w:rsid w:val="009E089F"/>
    <w:rsid w:val="00A7466B"/>
    <w:rsid w:val="00A844DE"/>
    <w:rsid w:val="00AF4BD3"/>
    <w:rsid w:val="00B147C0"/>
    <w:rsid w:val="00B34275"/>
    <w:rsid w:val="00B965DE"/>
    <w:rsid w:val="00BB06F2"/>
    <w:rsid w:val="00BD1FBF"/>
    <w:rsid w:val="00C147F4"/>
    <w:rsid w:val="00C61D24"/>
    <w:rsid w:val="00C7205F"/>
    <w:rsid w:val="00C73990"/>
    <w:rsid w:val="00C9376A"/>
    <w:rsid w:val="00CB5BB6"/>
    <w:rsid w:val="00D40106"/>
    <w:rsid w:val="00D701F1"/>
    <w:rsid w:val="00E4047E"/>
    <w:rsid w:val="00E40C4A"/>
    <w:rsid w:val="00E53C4E"/>
    <w:rsid w:val="00E70D64"/>
    <w:rsid w:val="00EF3A3F"/>
    <w:rsid w:val="00F20055"/>
    <w:rsid w:val="00F61562"/>
    <w:rsid w:val="00F725D2"/>
    <w:rsid w:val="00F87121"/>
    <w:rsid w:val="00FB6ABF"/>
    <w:rsid w:val="00FC0EAC"/>
    <w:rsid w:val="00FF2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AB4DF"/>
  <w15:docId w15:val="{111CDA97-F475-46FE-9AA0-F11072E44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543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5431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543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54311"/>
    <w:rPr>
      <w:b/>
      <w:bCs/>
    </w:rPr>
  </w:style>
  <w:style w:type="table" w:styleId="a5">
    <w:name w:val="Table Grid"/>
    <w:basedOn w:val="a1"/>
    <w:uiPriority w:val="39"/>
    <w:rsid w:val="00754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semiHidden/>
    <w:unhideWhenUsed/>
    <w:rsid w:val="00744F90"/>
    <w:rPr>
      <w:color w:val="0000FF"/>
      <w:u w:val="single"/>
    </w:rPr>
  </w:style>
  <w:style w:type="character" w:customStyle="1" w:styleId="lector-author">
    <w:name w:val="lector-author"/>
    <w:basedOn w:val="a0"/>
    <w:rsid w:val="00424EE1"/>
  </w:style>
  <w:style w:type="paragraph" w:styleId="a7">
    <w:name w:val="List Paragraph"/>
    <w:basedOn w:val="a"/>
    <w:uiPriority w:val="34"/>
    <w:qFormat/>
    <w:rsid w:val="00424EE1"/>
    <w:pPr>
      <w:ind w:left="720"/>
      <w:contextualSpacing/>
    </w:pPr>
  </w:style>
  <w:style w:type="character" w:customStyle="1" w:styleId="lector-title">
    <w:name w:val="lector-title"/>
    <w:basedOn w:val="a0"/>
    <w:rsid w:val="00424EE1"/>
  </w:style>
  <w:style w:type="paragraph" w:customStyle="1" w:styleId="Preformatted">
    <w:name w:val="Preformatted"/>
    <w:basedOn w:val="a"/>
    <w:rsid w:val="00424EE1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FF243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06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44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5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3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40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96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6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3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1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596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Владислава</dc:creator>
  <cp:lastModifiedBy>Gulnara Voronova</cp:lastModifiedBy>
  <cp:revision>6</cp:revision>
  <cp:lastPrinted>2018-04-09T04:56:00Z</cp:lastPrinted>
  <dcterms:created xsi:type="dcterms:W3CDTF">2019-03-29T08:49:00Z</dcterms:created>
  <dcterms:modified xsi:type="dcterms:W3CDTF">2019-04-05T07:41:00Z</dcterms:modified>
</cp:coreProperties>
</file>